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2E36B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IN12</w:t>
      </w:r>
      <w:r w:rsidR="00C003B7">
        <w:rPr>
          <w:rFonts w:ascii="Arial" w:hAnsi="Arial" w:cs="Arial"/>
          <w:b/>
          <w:bCs/>
        </w:rPr>
        <w:t>76</w:t>
      </w:r>
      <w:bookmarkStart w:id="0" w:name="_GoBack"/>
      <w:bookmarkEnd w:id="0"/>
      <w:r w:rsidR="00CE7EF7">
        <w:rPr>
          <w:rFonts w:ascii="Arial" w:hAnsi="Arial" w:cs="Arial"/>
          <w:b/>
          <w:bCs/>
        </w:rPr>
        <w:t>r</w:t>
      </w:r>
    </w:p>
    <w:p w:rsidR="001D2520" w:rsidRDefault="00CE7EF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July</w:t>
      </w:r>
      <w:r w:rsidR="008525FA">
        <w:rPr>
          <w:rFonts w:ascii="Arial" w:hAnsi="Arial" w:cs="Arial"/>
          <w:b/>
          <w:bCs/>
        </w:rPr>
        <w:t xml:space="preserve"> 2016</w:t>
      </w:r>
    </w:p>
    <w:p w:rsidR="001D2520" w:rsidRDefault="001D2520">
      <w:pPr>
        <w:pStyle w:val="Standard"/>
      </w:pPr>
    </w:p>
    <w:p w:rsidR="001D2520" w:rsidRPr="00EE2C8F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EE2C8F">
        <w:rPr>
          <w:rFonts w:ascii="Arial" w:hAnsi="Arial" w:cs="Arial"/>
          <w:b/>
          <w:bCs/>
        </w:rPr>
        <w:t xml:space="preserve"> </w:t>
      </w:r>
      <w:r w:rsidR="00CE7EF7">
        <w:rPr>
          <w:rFonts w:ascii="Arial" w:hAnsi="Arial" w:cs="Arial"/>
          <w:bCs/>
        </w:rPr>
        <w:t>Zinnias on the ISS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3F299F" w:rsidRDefault="00150790" w:rsidP="003F299F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 </w:t>
      </w:r>
      <w:r w:rsidR="00930757">
        <w:rPr>
          <w:rFonts w:ascii="Arial" w:hAnsi="Arial" w:cs="Arial"/>
          <w:bCs/>
          <w:color w:val="030005"/>
        </w:rPr>
        <w:t>A</w:t>
      </w:r>
      <w:r w:rsidR="003F299F">
        <w:rPr>
          <w:rFonts w:ascii="Arial" w:hAnsi="Arial" w:cs="Arial"/>
          <w:bCs/>
          <w:color w:val="030005"/>
        </w:rPr>
        <w:t>stronauts on the International Space Station</w:t>
      </w:r>
      <w:r w:rsidR="00930757">
        <w:rPr>
          <w:rFonts w:ascii="Arial" w:hAnsi="Arial" w:cs="Arial"/>
          <w:bCs/>
          <w:color w:val="030005"/>
        </w:rPr>
        <w:t xml:space="preserve"> are ready to </w:t>
      </w:r>
      <w:r w:rsidR="0004185C">
        <w:rPr>
          <w:rFonts w:ascii="Arial" w:hAnsi="Arial" w:cs="Arial"/>
          <w:bCs/>
          <w:color w:val="030005"/>
        </w:rPr>
        <w:t>take gardening to the next level – and say it with flowers.</w:t>
      </w:r>
    </w:p>
    <w:p w:rsidR="001D2520" w:rsidRPr="00EE2C8F" w:rsidRDefault="001D2520">
      <w:pPr>
        <w:pStyle w:val="Standard"/>
        <w:rPr>
          <w:rFonts w:ascii="Arial" w:hAnsi="Arial" w:cs="Arial"/>
          <w:bCs/>
        </w:rPr>
      </w:pPr>
    </w:p>
    <w:p w:rsidR="005F5DCD" w:rsidRDefault="005F5DCD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EE2C8F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930757">
        <w:rPr>
          <w:rFonts w:ascii="Arial" w:hAnsi="Arial" w:cs="Arial"/>
          <w:bCs/>
          <w:color w:val="030005"/>
        </w:rPr>
        <w:t xml:space="preserve">After two crops of Outredgous lettuce, the astronauts are </w:t>
      </w:r>
      <w:r w:rsidR="0004185C">
        <w:rPr>
          <w:rFonts w:ascii="Arial" w:hAnsi="Arial" w:cs="Arial"/>
          <w:bCs/>
          <w:color w:val="030005"/>
        </w:rPr>
        <w:t>primed</w:t>
      </w:r>
      <w:r w:rsidR="00930757">
        <w:rPr>
          <w:rFonts w:ascii="Arial" w:hAnsi="Arial" w:cs="Arial"/>
          <w:bCs/>
          <w:color w:val="030005"/>
        </w:rPr>
        <w:t xml:space="preserve"> for their next agricultural </w:t>
      </w:r>
      <w:r w:rsidR="0004185C">
        <w:rPr>
          <w:rFonts w:ascii="Arial" w:hAnsi="Arial" w:cs="Arial"/>
          <w:bCs/>
          <w:color w:val="030005"/>
        </w:rPr>
        <w:t>challenge</w:t>
      </w:r>
      <w:r w:rsidR="00930757">
        <w:rPr>
          <w:rFonts w:ascii="Arial" w:hAnsi="Arial" w:cs="Arial"/>
          <w:bCs/>
          <w:color w:val="030005"/>
        </w:rPr>
        <w:t>:  Zinnias.  G</w:t>
      </w:r>
      <w:r w:rsidR="00EE2C8F">
        <w:rPr>
          <w:rFonts w:ascii="Arial" w:hAnsi="Arial" w:cs="Arial"/>
          <w:bCs/>
          <w:color w:val="030005"/>
        </w:rPr>
        <w:t xml:space="preserve">rowing a flowering crop is </w:t>
      </w:r>
      <w:r w:rsidR="0004185C">
        <w:rPr>
          <w:rFonts w:ascii="Arial" w:hAnsi="Arial" w:cs="Arial"/>
          <w:bCs/>
          <w:color w:val="030005"/>
        </w:rPr>
        <w:t xml:space="preserve">more difficult </w:t>
      </w:r>
      <w:r w:rsidR="00930757">
        <w:rPr>
          <w:rFonts w:ascii="Arial" w:hAnsi="Arial" w:cs="Arial"/>
          <w:bCs/>
          <w:color w:val="030005"/>
        </w:rPr>
        <w:t>because l</w:t>
      </w:r>
      <w:r w:rsidR="00EE2C8F">
        <w:rPr>
          <w:rFonts w:ascii="Arial" w:hAnsi="Arial" w:cs="Arial"/>
          <w:bCs/>
          <w:color w:val="030005"/>
        </w:rPr>
        <w:t>ighting and other environmental parameters are critical.</w:t>
      </w:r>
    </w:p>
    <w:p w:rsidR="00EE2C8F" w:rsidRDefault="00EE2C8F" w:rsidP="005F5DCD">
      <w:pPr>
        <w:pStyle w:val="Standard"/>
        <w:rPr>
          <w:rFonts w:ascii="Arial" w:hAnsi="Arial" w:cs="Arial"/>
          <w:bCs/>
          <w:color w:val="030005"/>
        </w:rPr>
      </w:pPr>
    </w:p>
    <w:p w:rsidR="00EE2C8F" w:rsidRDefault="003F299F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EE2C8F">
        <w:rPr>
          <w:rFonts w:ascii="Arial" w:hAnsi="Arial" w:cs="Arial"/>
          <w:bCs/>
          <w:color w:val="030005"/>
        </w:rPr>
        <w:t>fter activating the Veggie plant growth system and its rooting “pillows” containing Zinnia seeds, the real work begins.</w:t>
      </w:r>
    </w:p>
    <w:p w:rsidR="00EE2C8F" w:rsidRDefault="00EE2C8F" w:rsidP="005F5DCD">
      <w:pPr>
        <w:pStyle w:val="Standard"/>
        <w:rPr>
          <w:rFonts w:ascii="Arial" w:hAnsi="Arial" w:cs="Arial"/>
          <w:bCs/>
          <w:color w:val="030005"/>
        </w:rPr>
      </w:pPr>
    </w:p>
    <w:p w:rsidR="001D2520" w:rsidRDefault="003F299F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astronauts</w:t>
      </w:r>
      <w:r w:rsidR="00EE2C8F">
        <w:rPr>
          <w:rFonts w:ascii="Arial" w:hAnsi="Arial" w:cs="Arial"/>
          <w:bCs/>
          <w:color w:val="030005"/>
        </w:rPr>
        <w:t xml:space="preserve"> will </w:t>
      </w:r>
      <w:r>
        <w:rPr>
          <w:rFonts w:ascii="Arial" w:hAnsi="Arial" w:cs="Arial"/>
          <w:bCs/>
          <w:color w:val="030005"/>
        </w:rPr>
        <w:t xml:space="preserve">operate the water and nutrient system and </w:t>
      </w:r>
      <w:r w:rsidR="00EE2C8F">
        <w:rPr>
          <w:rFonts w:ascii="Arial" w:hAnsi="Arial" w:cs="Arial"/>
          <w:bCs/>
          <w:color w:val="030005"/>
        </w:rPr>
        <w:t xml:space="preserve">turn on the </w:t>
      </w:r>
      <w:r>
        <w:rPr>
          <w:rFonts w:ascii="Arial" w:hAnsi="Arial" w:cs="Arial"/>
          <w:bCs/>
          <w:color w:val="030005"/>
        </w:rPr>
        <w:t>red, blue, and green LED lights – giving the plants</w:t>
      </w:r>
      <w:r w:rsidR="0004185C">
        <w:rPr>
          <w:rFonts w:ascii="Arial" w:hAnsi="Arial" w:cs="Arial"/>
          <w:bCs/>
          <w:color w:val="030005"/>
        </w:rPr>
        <w:t xml:space="preserve"> about 10 hours of light a day</w:t>
      </w:r>
      <w:r>
        <w:rPr>
          <w:rFonts w:ascii="Arial" w:hAnsi="Arial" w:cs="Arial"/>
          <w:bCs/>
          <w:color w:val="030005"/>
        </w:rPr>
        <w:t xml:space="preserve">.  Meticulous data about plant growth will be recorded.  </w:t>
      </w:r>
      <w:r w:rsidR="00EE2C8F">
        <w:rPr>
          <w:rFonts w:ascii="Arial" w:hAnsi="Arial" w:cs="Arial"/>
          <w:bCs/>
          <w:color w:val="030005"/>
        </w:rPr>
        <w:t xml:space="preserve">    </w:t>
      </w:r>
    </w:p>
    <w:p w:rsidR="00EE2C8F" w:rsidRDefault="00EE2C8F" w:rsidP="005F5DCD">
      <w:pPr>
        <w:pStyle w:val="Standard"/>
        <w:rPr>
          <w:rFonts w:ascii="Arial" w:hAnsi="Arial" w:cs="Arial"/>
          <w:bCs/>
          <w:color w:val="030005"/>
        </w:rPr>
      </w:pPr>
    </w:p>
    <w:p w:rsidR="003F299F" w:rsidRDefault="00EE2C8F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astronauts should see flowers in about 60 days</w:t>
      </w:r>
      <w:r w:rsidR="003F299F">
        <w:rPr>
          <w:rFonts w:ascii="Arial" w:hAnsi="Arial" w:cs="Arial"/>
          <w:bCs/>
          <w:color w:val="030005"/>
        </w:rPr>
        <w:t xml:space="preserve"> – twice the time it took the lettuce to grow</w:t>
      </w:r>
      <w:r>
        <w:rPr>
          <w:rFonts w:ascii="Arial" w:hAnsi="Arial" w:cs="Arial"/>
          <w:bCs/>
          <w:color w:val="030005"/>
        </w:rPr>
        <w:t xml:space="preserve">.  </w:t>
      </w:r>
    </w:p>
    <w:p w:rsidR="003F299F" w:rsidRDefault="003F299F" w:rsidP="005F5DCD">
      <w:pPr>
        <w:pStyle w:val="Standard"/>
        <w:rPr>
          <w:rFonts w:ascii="Arial" w:hAnsi="Arial" w:cs="Arial"/>
          <w:bCs/>
          <w:color w:val="030005"/>
        </w:rPr>
      </w:pPr>
    </w:p>
    <w:p w:rsidR="00EE2C8F" w:rsidRDefault="00EE2C8F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</w:t>
      </w:r>
      <w:r w:rsidR="0004185C">
        <w:rPr>
          <w:rFonts w:ascii="Arial" w:hAnsi="Arial" w:cs="Arial"/>
          <w:bCs/>
          <w:color w:val="030005"/>
        </w:rPr>
        <w:t>Zinnias will test the</w:t>
      </w:r>
      <w:r>
        <w:rPr>
          <w:rFonts w:ascii="Arial" w:hAnsi="Arial" w:cs="Arial"/>
          <w:bCs/>
          <w:color w:val="030005"/>
        </w:rPr>
        <w:t xml:space="preserve"> Veggie growth system</w:t>
      </w:r>
      <w:r w:rsidR="0004185C">
        <w:rPr>
          <w:rFonts w:ascii="Arial" w:hAnsi="Arial" w:cs="Arial"/>
          <w:bCs/>
          <w:color w:val="030005"/>
        </w:rPr>
        <w:t xml:space="preserve"> on flowering plants</w:t>
      </w:r>
      <w:r>
        <w:rPr>
          <w:rFonts w:ascii="Arial" w:hAnsi="Arial" w:cs="Arial"/>
          <w:bCs/>
          <w:color w:val="030005"/>
        </w:rPr>
        <w:t xml:space="preserve">, </w:t>
      </w:r>
      <w:r w:rsidR="00930757">
        <w:rPr>
          <w:rFonts w:ascii="Arial" w:hAnsi="Arial" w:cs="Arial"/>
          <w:bCs/>
          <w:color w:val="030005"/>
        </w:rPr>
        <w:t>set</w:t>
      </w:r>
      <w:r w:rsidR="0004185C">
        <w:rPr>
          <w:rFonts w:ascii="Arial" w:hAnsi="Arial" w:cs="Arial"/>
          <w:bCs/>
          <w:color w:val="030005"/>
        </w:rPr>
        <w:t>ting</w:t>
      </w:r>
      <w:r w:rsidR="00930757">
        <w:rPr>
          <w:rFonts w:ascii="Arial" w:hAnsi="Arial" w:cs="Arial"/>
          <w:bCs/>
          <w:color w:val="030005"/>
        </w:rPr>
        <w:t xml:space="preserve"> the stage for fruit-bearing plants like tomatoes.  And just as important – the Zinnia experiment will</w:t>
      </w:r>
      <w:r>
        <w:rPr>
          <w:rFonts w:ascii="Arial" w:hAnsi="Arial" w:cs="Arial"/>
          <w:bCs/>
          <w:color w:val="030005"/>
        </w:rPr>
        <w:t xml:space="preserve"> determine whether pollen is an issue in the</w:t>
      </w:r>
      <w:r w:rsidR="003F299F">
        <w:rPr>
          <w:rFonts w:ascii="Arial" w:hAnsi="Arial" w:cs="Arial"/>
          <w:bCs/>
          <w:color w:val="030005"/>
        </w:rPr>
        <w:t xml:space="preserve"> station’s</w:t>
      </w:r>
      <w:r>
        <w:rPr>
          <w:rFonts w:ascii="Arial" w:hAnsi="Arial" w:cs="Arial"/>
          <w:bCs/>
          <w:color w:val="030005"/>
        </w:rPr>
        <w:t xml:space="preserve"> enclosed environment.</w:t>
      </w:r>
    </w:p>
    <w:p w:rsidR="00EE2C8F" w:rsidRDefault="00EE2C8F" w:rsidP="005F5DCD">
      <w:pPr>
        <w:pStyle w:val="Standard"/>
        <w:rPr>
          <w:rFonts w:ascii="Arial" w:hAnsi="Arial" w:cs="Arial"/>
          <w:bCs/>
          <w:color w:val="030005"/>
        </w:rPr>
      </w:pPr>
    </w:p>
    <w:p w:rsidR="00EE2C8F" w:rsidRDefault="00EE2C8F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that’s nothing to sneeze about.  </w:t>
      </w:r>
    </w:p>
    <w:p w:rsidR="00EE2C8F" w:rsidRDefault="00EE2C8F" w:rsidP="005F5DCD">
      <w:pPr>
        <w:pStyle w:val="Standard"/>
        <w:rPr>
          <w:rFonts w:ascii="Arial" w:hAnsi="Arial" w:cs="Arial"/>
          <w:bCs/>
          <w:color w:val="030005"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F79" w:rsidRDefault="00097F79">
      <w:r>
        <w:separator/>
      </w:r>
    </w:p>
  </w:endnote>
  <w:endnote w:type="continuationSeparator" w:id="0">
    <w:p w:rsidR="00097F79" w:rsidRDefault="00097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F79" w:rsidRDefault="00097F79">
      <w:r>
        <w:rPr>
          <w:color w:val="000000"/>
        </w:rPr>
        <w:separator/>
      </w:r>
    </w:p>
  </w:footnote>
  <w:footnote w:type="continuationSeparator" w:id="0">
    <w:p w:rsidR="00097F79" w:rsidRDefault="00097F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04185C"/>
    <w:rsid w:val="00097F79"/>
    <w:rsid w:val="00150790"/>
    <w:rsid w:val="001550E6"/>
    <w:rsid w:val="001D2520"/>
    <w:rsid w:val="002E36BC"/>
    <w:rsid w:val="003F299F"/>
    <w:rsid w:val="00434F92"/>
    <w:rsid w:val="005F5DCD"/>
    <w:rsid w:val="006C4C72"/>
    <w:rsid w:val="00704632"/>
    <w:rsid w:val="00753A82"/>
    <w:rsid w:val="008525FA"/>
    <w:rsid w:val="00930757"/>
    <w:rsid w:val="00C003B7"/>
    <w:rsid w:val="00CE7EF7"/>
    <w:rsid w:val="00DB5E42"/>
    <w:rsid w:val="00EE2C8F"/>
    <w:rsid w:val="00FB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3</cp:revision>
  <cp:lastPrinted>2015-09-28T17:12:00Z</cp:lastPrinted>
  <dcterms:created xsi:type="dcterms:W3CDTF">2016-06-27T03:14:00Z</dcterms:created>
  <dcterms:modified xsi:type="dcterms:W3CDTF">2016-06-27T03:15:00Z</dcterms:modified>
</cp:coreProperties>
</file>